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7C" w:rsidRDefault="00B54915" w:rsidP="00B54915">
      <w:pPr>
        <w:rPr>
          <w:sz w:val="28"/>
          <w:szCs w:val="28"/>
          <w:lang w:val="en-US"/>
        </w:rPr>
      </w:pPr>
      <w:r w:rsidRPr="00B54915">
        <w:rPr>
          <w:sz w:val="28"/>
          <w:szCs w:val="28"/>
          <w:lang w:val="en-US"/>
        </w:rPr>
        <w:t>Histological Alterations in Placentas of Pregnant Women with SARS-CoV-2 Infection: A Single-Center Case Series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r w:rsidRPr="00B54915">
        <w:rPr>
          <w:rFonts w:ascii="URWPalladioL-Bold" w:hAnsi="URWPalladioL-Bold" w:cs="URWPalladioL-Bold"/>
          <w:b/>
          <w:bCs/>
          <w:sz w:val="18"/>
          <w:szCs w:val="18"/>
          <w:lang w:val="en-US"/>
        </w:rPr>
        <w:t xml:space="preserve">Abstract: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This study aimed to investigate the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histopathological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changes associated with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SARSCoV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-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2 </w:t>
      </w:r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infection</w:t>
      </w:r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in placentas. A case series of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anatomopathological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analysis was conducted on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the</w:t>
      </w:r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placentas of pregnant women with SARS-CoV-2 who delivered between March and December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r>
        <w:rPr>
          <w:rFonts w:ascii="URWPalladioL-Roma" w:hAnsi="URWPalladioL-Roma" w:cs="URWPalladioL-Roma"/>
          <w:sz w:val="18"/>
          <w:szCs w:val="18"/>
        </w:rPr>
        <w:t xml:space="preserve">2020 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at</w:t>
      </w:r>
      <w:proofErr w:type="spellEnd"/>
      <w:r>
        <w:rPr>
          <w:rFonts w:ascii="URWPalladioL-Roma" w:hAnsi="URWPalladioL-Roma" w:cs="URWPalladioL-Roma"/>
          <w:sz w:val="18"/>
          <w:szCs w:val="18"/>
        </w:rPr>
        <w:t xml:space="preserve"> Santo Amaro Hospital (HSA) in Salvador, 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Brazil</w:t>
      </w:r>
      <w:proofErr w:type="spellEnd"/>
      <w:r>
        <w:rPr>
          <w:rFonts w:ascii="URWPalladioL-Roma" w:hAnsi="URWPalladioL-Roma" w:cs="URWPalladioL-Roma"/>
          <w:sz w:val="18"/>
          <w:szCs w:val="18"/>
        </w:rPr>
        <w:t xml:space="preserve">.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Out of the 29 placentas examined, the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median</w:t>
      </w:r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weight was 423.0 (IQR: 385.0–521.0) g. Among them, 58.3%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14) had inadequate weight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relative</w:t>
      </w:r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to the newborn’s weight. The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histopathological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findings revealed that 86.2%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25) of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the</w:t>
      </w:r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placentas had poorly defined lobes, and the fetal and maternal surface color was normal in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r w:rsidRPr="00B54915">
        <w:rPr>
          <w:rFonts w:ascii="URWPalladioL-Roma" w:hAnsi="URWPalladioL-Roma" w:cs="URWPalladioL-Roma"/>
          <w:sz w:val="18"/>
          <w:szCs w:val="18"/>
          <w:lang w:val="en-US"/>
        </w:rPr>
        <w:t>89.7%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26) and 93.1%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27), respectively. Additionally, 51.7%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15) of the umbilical cords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displayed</w:t>
      </w:r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hypercoiling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. The most frequent microscopic finding was infarction, present in 35.3%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r w:rsidRPr="00B54915">
        <w:rPr>
          <w:rFonts w:ascii="URWPalladioL-Roma" w:hAnsi="URWPalladioL-Roma" w:cs="URWPalladioL-Roma"/>
          <w:sz w:val="18"/>
          <w:szCs w:val="18"/>
          <w:lang w:val="en-US"/>
        </w:rPr>
        <w:t>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6) of the cases, followed by 11.8%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= 2) for each of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chorioamnionitis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, chronic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villitis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, focal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spellStart"/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perivillositis</w:t>
      </w:r>
      <w:proofErr w:type="spellEnd"/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, and laminar necrosis. Analysis of the umbilical cords identified 23.5%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4) cases of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spellStart"/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intervillous</w:t>
      </w:r>
      <w:proofErr w:type="spellEnd"/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thrombosis, while amnion analysis showed 13.8%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= 4) cases of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squamous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metaplasia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.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Extraplacental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membrane examination revealed fibrin deposition in 93.1%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27) of the cases,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necrosis</w:t>
      </w:r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in 62.0%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18), calcifications in 51.7%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15), cysts in 37.9%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= 11),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neutrophilic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exudate</w:t>
      </w:r>
      <w:proofErr w:type="spellEnd"/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in</w:t>
      </w:r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17.2%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5), thrombosis in 13.7%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4), and delayed placental maturation in 6.9% (</w:t>
      </w:r>
      <w:r w:rsidRPr="00B54915">
        <w:rPr>
          <w:rFonts w:ascii="URWPalladioL-Ital" w:hAnsi="URWPalladioL-Ital" w:cs="URWPalladioL-Ital"/>
          <w:sz w:val="18"/>
          <w:szCs w:val="18"/>
          <w:lang w:val="en-US"/>
        </w:rPr>
        <w:t xml:space="preserve">n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= 2).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All analyzed placentas exhibited </w:t>
      </w:r>
      <w:proofErr w:type="spell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histopathological</w:t>
      </w:r>
      <w:proofErr w:type="spell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changes, primarily vascular and inflammatory,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which</w:t>
      </w:r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indicate SARS-CoV-2 infection in term pregnancies. These alterations could be associated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with</w:t>
      </w:r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impaired placental function, fetal growth restriction, preeclampsia, and prematurity. However,</w:t>
      </w:r>
    </w:p>
    <w:p w:rsidR="00B54915" w:rsidRP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  <w:lang w:val="en-US"/>
        </w:rPr>
      </w:pPr>
      <w:proofErr w:type="gramStart"/>
      <w:r w:rsidRPr="00B54915">
        <w:rPr>
          <w:rFonts w:ascii="URWPalladioL-Roma" w:hAnsi="URWPalladioL-Roma" w:cs="URWPalladioL-Roma"/>
          <w:sz w:val="18"/>
          <w:szCs w:val="18"/>
          <w:lang w:val="en-US"/>
        </w:rPr>
        <w:t>further</w:t>
      </w:r>
      <w:proofErr w:type="gramEnd"/>
      <w:r w:rsidRPr="00B54915">
        <w:rPr>
          <w:rFonts w:ascii="URWPalladioL-Roma" w:hAnsi="URWPalladioL-Roma" w:cs="URWPalladioL-Roma"/>
          <w:sz w:val="18"/>
          <w:szCs w:val="18"/>
          <w:lang w:val="en-US"/>
        </w:rPr>
        <w:t xml:space="preserve"> prospective studies are required to validate the type, prevalence, and prognosis of each of</w:t>
      </w:r>
    </w:p>
    <w:p w:rsidR="00B54915" w:rsidRDefault="00B54915" w:rsidP="00B5491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18"/>
          <w:szCs w:val="18"/>
        </w:rPr>
      </w:pPr>
      <w:proofErr w:type="spellStart"/>
      <w:proofErr w:type="gramStart"/>
      <w:r>
        <w:rPr>
          <w:rFonts w:ascii="URWPalladioL-Roma" w:hAnsi="URWPalladioL-Roma" w:cs="URWPalladioL-Roma"/>
          <w:sz w:val="18"/>
          <w:szCs w:val="18"/>
        </w:rPr>
        <w:t>these</w:t>
      </w:r>
      <w:proofErr w:type="spellEnd"/>
      <w:proofErr w:type="gramEnd"/>
      <w:r>
        <w:rPr>
          <w:rFonts w:ascii="URWPalladioL-Roma" w:hAnsi="URWPalladioL-Roma" w:cs="URWPalladioL-Roma"/>
          <w:sz w:val="18"/>
          <w:szCs w:val="18"/>
        </w:rPr>
        <w:t xml:space="preserve"> </w:t>
      </w:r>
      <w:proofErr w:type="spellStart"/>
      <w:r>
        <w:rPr>
          <w:rFonts w:ascii="URWPalladioL-Roma" w:hAnsi="URWPalladioL-Roma" w:cs="URWPalladioL-Roma"/>
          <w:sz w:val="18"/>
          <w:szCs w:val="18"/>
        </w:rPr>
        <w:t>changes</w:t>
      </w:r>
      <w:proofErr w:type="spellEnd"/>
      <w:r>
        <w:rPr>
          <w:rFonts w:ascii="URWPalladioL-Roma" w:hAnsi="URWPalladioL-Roma" w:cs="URWPalladioL-Roma"/>
          <w:sz w:val="18"/>
          <w:szCs w:val="18"/>
        </w:rPr>
        <w:t>.</w:t>
      </w:r>
    </w:p>
    <w:p w:rsidR="00B54915" w:rsidRDefault="00B54915" w:rsidP="00B54915">
      <w:pPr>
        <w:rPr>
          <w:rFonts w:ascii="URWPalladioL-Roma" w:hAnsi="URWPalladioL-Roma" w:cs="URWPalladioL-Roma"/>
          <w:sz w:val="18"/>
          <w:szCs w:val="18"/>
          <w:lang w:val="en-US"/>
        </w:rPr>
      </w:pPr>
      <w:r w:rsidRPr="00B54915">
        <w:rPr>
          <w:rFonts w:ascii="URWPalladioL-Bold" w:hAnsi="URWPalladioL-Bold" w:cs="URWPalladioL-Bold"/>
          <w:b/>
          <w:bCs/>
          <w:sz w:val="18"/>
          <w:szCs w:val="18"/>
          <w:lang w:val="en-US"/>
        </w:rPr>
        <w:t xml:space="preserve">Keywords: </w:t>
      </w:r>
      <w:r w:rsidRPr="00B54915">
        <w:rPr>
          <w:rFonts w:ascii="URWPalladioL-Roma" w:hAnsi="URWPalladioL-Roma" w:cs="URWPalladioL-Roma"/>
          <w:sz w:val="18"/>
          <w:szCs w:val="18"/>
          <w:lang w:val="en-US"/>
        </w:rPr>
        <w:t>SARS-CoV-2; placenta; pregnant; histopathology</w:t>
      </w:r>
    </w:p>
    <w:p w:rsidR="006B591D" w:rsidRDefault="006B591D" w:rsidP="006B591D">
      <w:pPr>
        <w:rPr>
          <w:color w:val="1F497D" w:themeColor="text2"/>
          <w:sz w:val="28"/>
          <w:szCs w:val="28"/>
        </w:rPr>
      </w:pPr>
      <w:r w:rsidRPr="006B591D">
        <w:rPr>
          <w:color w:val="1F497D" w:themeColor="text2"/>
          <w:sz w:val="28"/>
          <w:szCs w:val="28"/>
        </w:rPr>
        <w:t xml:space="preserve">Alterações histológicas em placentas de gestantes com infecção por </w:t>
      </w:r>
      <w:proofErr w:type="spellStart"/>
      <w:r w:rsidRPr="006B591D">
        <w:rPr>
          <w:color w:val="1F497D" w:themeColor="text2"/>
          <w:sz w:val="28"/>
          <w:szCs w:val="28"/>
        </w:rPr>
        <w:t>SARS-CoV</w:t>
      </w:r>
      <w:proofErr w:type="spellEnd"/>
      <w:r w:rsidRPr="006B591D">
        <w:rPr>
          <w:color w:val="1F497D" w:themeColor="text2"/>
          <w:sz w:val="28"/>
          <w:szCs w:val="28"/>
        </w:rPr>
        <w:t>-2: uma série de casos em um único centro</w:t>
      </w:r>
    </w:p>
    <w:p w:rsidR="006B591D" w:rsidRPr="006B591D" w:rsidRDefault="006B591D" w:rsidP="006B591D">
      <w:pPr>
        <w:rPr>
          <w:color w:val="1F497D" w:themeColor="text2"/>
        </w:rPr>
      </w:pPr>
      <w:r w:rsidRPr="006B591D">
        <w:rPr>
          <w:b/>
          <w:color w:val="1F497D" w:themeColor="text2"/>
        </w:rPr>
        <w:t>Resumo</w:t>
      </w:r>
      <w:r w:rsidRPr="006B591D">
        <w:rPr>
          <w:color w:val="1F497D" w:themeColor="text2"/>
        </w:rPr>
        <w:t xml:space="preserve">: Este estudo teve como objetivo investigar as alterações histopatológicas associadas à infecção por </w:t>
      </w:r>
      <w:proofErr w:type="spellStart"/>
      <w:proofErr w:type="gramStart"/>
      <w:r w:rsidRPr="006B591D">
        <w:rPr>
          <w:color w:val="1F497D" w:themeColor="text2"/>
        </w:rPr>
        <w:t>SARSCoV</w:t>
      </w:r>
      <w:proofErr w:type="spellEnd"/>
      <w:proofErr w:type="gramEnd"/>
      <w:r w:rsidRPr="006B591D">
        <w:rPr>
          <w:color w:val="1F497D" w:themeColor="text2"/>
        </w:rPr>
        <w:t xml:space="preserve">- 2 em placentas. Uma série de casos de análise anatomopatológica foi realizada em as placentas de mulheres grávidas com </w:t>
      </w:r>
      <w:proofErr w:type="spellStart"/>
      <w:r w:rsidRPr="006B591D">
        <w:rPr>
          <w:color w:val="1F497D" w:themeColor="text2"/>
        </w:rPr>
        <w:t>SARS-CoV</w:t>
      </w:r>
      <w:proofErr w:type="spellEnd"/>
      <w:r w:rsidRPr="006B591D">
        <w:rPr>
          <w:color w:val="1F497D" w:themeColor="text2"/>
        </w:rPr>
        <w:t xml:space="preserve">-2 que deram à luz entre março e dezembro 2020 no Hospital Santo Amaro (HSA) em Salvador, Brasil. Das 29 placentas examinadas, o peso médio foi 423,0 (IQR: 385,0–521,0) g. Dentre elas, 58,3% (n = 14) apresentavam peso inadequado em relação ao peso do recém-nascido. Os achados histopatológicos revelaram que 86,2% (n = 25) das placentas tinham lobos mal definidos e a cor da superfície fetal e materna era normal em 89,7% (n = 26) e 93,1% (n = 27), respectivamente. Além disso, 51,7% (n = 15) dos cordões umbilicais exibiu hiperenrolamento. O achado microscópico mais frequente foi o infarto, presente </w:t>
      </w:r>
      <w:proofErr w:type="gramStart"/>
      <w:r w:rsidRPr="006B591D">
        <w:rPr>
          <w:color w:val="1F497D" w:themeColor="text2"/>
        </w:rPr>
        <w:t>em 35,3% (n = 6) dos casos, seguido de 11,8%</w:t>
      </w:r>
      <w:proofErr w:type="gramEnd"/>
      <w:r w:rsidRPr="006B591D">
        <w:rPr>
          <w:color w:val="1F497D" w:themeColor="text2"/>
        </w:rPr>
        <w:t xml:space="preserve"> (n = 2) para cada </w:t>
      </w:r>
      <w:proofErr w:type="spellStart"/>
      <w:r w:rsidRPr="006B591D">
        <w:rPr>
          <w:color w:val="1F497D" w:themeColor="text2"/>
        </w:rPr>
        <w:t>corioamnionite</w:t>
      </w:r>
      <w:proofErr w:type="spellEnd"/>
      <w:r w:rsidRPr="006B591D">
        <w:rPr>
          <w:color w:val="1F497D" w:themeColor="text2"/>
        </w:rPr>
        <w:t xml:space="preserve">, </w:t>
      </w:r>
      <w:proofErr w:type="spellStart"/>
      <w:r w:rsidRPr="006B591D">
        <w:rPr>
          <w:color w:val="1F497D" w:themeColor="text2"/>
        </w:rPr>
        <w:t>vilite</w:t>
      </w:r>
      <w:proofErr w:type="spellEnd"/>
      <w:r w:rsidRPr="006B591D">
        <w:rPr>
          <w:color w:val="1F497D" w:themeColor="text2"/>
        </w:rPr>
        <w:t xml:space="preserve"> crônica, </w:t>
      </w:r>
      <w:proofErr w:type="spellStart"/>
      <w:r w:rsidRPr="006B591D">
        <w:rPr>
          <w:color w:val="1F497D" w:themeColor="text2"/>
        </w:rPr>
        <w:t>perivilosite</w:t>
      </w:r>
      <w:proofErr w:type="spellEnd"/>
      <w:r w:rsidRPr="006B591D">
        <w:rPr>
          <w:color w:val="1F497D" w:themeColor="text2"/>
        </w:rPr>
        <w:t xml:space="preserve"> focal e necrose laminar. A análise dos cordões umbilicais identificou 23,5% (n = 4) casos de trombose intervilosa, enquanto a análise do âmnio mostrou 13,8% (n = 4) casos de </w:t>
      </w:r>
      <w:proofErr w:type="spellStart"/>
      <w:r w:rsidRPr="006B591D">
        <w:rPr>
          <w:color w:val="1F497D" w:themeColor="text2"/>
        </w:rPr>
        <w:t>metaplasia</w:t>
      </w:r>
      <w:proofErr w:type="spellEnd"/>
      <w:r w:rsidRPr="006B591D">
        <w:rPr>
          <w:color w:val="1F497D" w:themeColor="text2"/>
        </w:rPr>
        <w:t xml:space="preserve"> escamosa. O exame da membrana extraplacentária revelou deposição de fibrina em 93,1% (n = 27) dos casos, necrose em 62,0% (n = 18), calcificações em 51,7% (n = 15), cistos em 37,9% (n = 11), </w:t>
      </w:r>
      <w:proofErr w:type="spellStart"/>
      <w:r w:rsidRPr="006B591D">
        <w:rPr>
          <w:color w:val="1F497D" w:themeColor="text2"/>
        </w:rPr>
        <w:t>exsudato</w:t>
      </w:r>
      <w:proofErr w:type="spellEnd"/>
      <w:r w:rsidRPr="006B591D">
        <w:rPr>
          <w:color w:val="1F497D" w:themeColor="text2"/>
        </w:rPr>
        <w:t xml:space="preserve"> </w:t>
      </w:r>
      <w:proofErr w:type="spellStart"/>
      <w:r w:rsidRPr="006B591D">
        <w:rPr>
          <w:color w:val="1F497D" w:themeColor="text2"/>
        </w:rPr>
        <w:t>neutrofílico</w:t>
      </w:r>
      <w:proofErr w:type="spellEnd"/>
      <w:r w:rsidRPr="006B591D">
        <w:rPr>
          <w:color w:val="1F497D" w:themeColor="text2"/>
        </w:rPr>
        <w:t xml:space="preserve"> em 17,2% (n = 5), trombose em 13,7% (n = 4) e atraso na maturação placentária em 6,9% (n = 2). Todas as placentas analisadas apresentaram alterações histopatológicas principalmente vasculares e inflamatórias que indicam infecção por </w:t>
      </w:r>
      <w:proofErr w:type="spellStart"/>
      <w:r w:rsidRPr="006B591D">
        <w:rPr>
          <w:color w:val="1F497D" w:themeColor="text2"/>
        </w:rPr>
        <w:t>SARS-CoV</w:t>
      </w:r>
      <w:proofErr w:type="spellEnd"/>
      <w:r w:rsidRPr="006B591D">
        <w:rPr>
          <w:color w:val="1F497D" w:themeColor="text2"/>
        </w:rPr>
        <w:t xml:space="preserve">-2 em gestações a termo. Essas alterações podem estar associadas com função placentária prejudicada, restrição de crescimento fetal, </w:t>
      </w:r>
      <w:proofErr w:type="spellStart"/>
      <w:r w:rsidRPr="006B591D">
        <w:rPr>
          <w:color w:val="1F497D" w:themeColor="text2"/>
        </w:rPr>
        <w:t>pré-eclâmpsia</w:t>
      </w:r>
      <w:proofErr w:type="spellEnd"/>
      <w:r w:rsidRPr="006B591D">
        <w:rPr>
          <w:color w:val="1F497D" w:themeColor="text2"/>
        </w:rPr>
        <w:t xml:space="preserve"> e prematuridade. No entanto, mais estudos prospectivos são necessários para validar o tipo, prevalência e prognóstico de cada um dos estas alterações. </w:t>
      </w:r>
      <w:r w:rsidRPr="006B591D">
        <w:rPr>
          <w:color w:val="1F497D" w:themeColor="text2"/>
        </w:rPr>
        <w:br/>
      </w:r>
      <w:r w:rsidRPr="006B591D">
        <w:rPr>
          <w:b/>
          <w:color w:val="1F497D" w:themeColor="text2"/>
        </w:rPr>
        <w:t>Palavras-chave</w:t>
      </w:r>
      <w:r w:rsidRPr="006B591D">
        <w:rPr>
          <w:color w:val="1F497D" w:themeColor="text2"/>
        </w:rPr>
        <w:t xml:space="preserve">: </w:t>
      </w:r>
      <w:proofErr w:type="spellStart"/>
      <w:r w:rsidRPr="006B591D">
        <w:rPr>
          <w:color w:val="1F497D" w:themeColor="text2"/>
        </w:rPr>
        <w:t>SARS-CoV</w:t>
      </w:r>
      <w:proofErr w:type="spellEnd"/>
      <w:r w:rsidRPr="006B591D">
        <w:rPr>
          <w:color w:val="1F497D" w:themeColor="text2"/>
        </w:rPr>
        <w:t xml:space="preserve">-2; placenta; grávida; </w:t>
      </w:r>
      <w:proofErr w:type="spellStart"/>
      <w:proofErr w:type="gramStart"/>
      <w:r w:rsidRPr="006B591D">
        <w:rPr>
          <w:color w:val="1F497D" w:themeColor="text2"/>
        </w:rPr>
        <w:t>histopatologia</w:t>
      </w:r>
      <w:proofErr w:type="spellEnd"/>
      <w:proofErr w:type="gramEnd"/>
    </w:p>
    <w:sectPr w:rsidR="006B591D" w:rsidRPr="006B591D" w:rsidSect="005A6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Palladio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RWPalladio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RWPalladioL-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54915"/>
    <w:rsid w:val="005A6B7C"/>
    <w:rsid w:val="006B591D"/>
    <w:rsid w:val="00B5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ynqvb">
    <w:name w:val="rynqvb"/>
    <w:basedOn w:val="Fontepargpadro"/>
    <w:rsid w:val="006B5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640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fernanda27585</dc:creator>
  <cp:lastModifiedBy>fernanda27585</cp:lastModifiedBy>
  <cp:revision>2</cp:revision>
  <dcterms:created xsi:type="dcterms:W3CDTF">2023-11-28T15:33:00Z</dcterms:created>
  <dcterms:modified xsi:type="dcterms:W3CDTF">2023-11-28T15:43:00Z</dcterms:modified>
</cp:coreProperties>
</file>